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E759B5">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25pt;height:84.4pt;z-index:1;mso-wrap-distance-left:0;mso-wrap-distance-right:0;mso-position-horizontal:absolute;mso-position-horizontal-relative:page;mso-position-vertical:absolute;mso-position-vertical-relative:page" filled="t">
            <v:fill color2="black"/>
            <v:imagedata r:id="rId7" o:title=""/>
            <w10:wrap type="topAndBottom" anchorx="margin" anchory="margin"/>
          </v:shape>
        </w:pict>
      </w:r>
    </w:p>
    <w:p w:rsidR="00000000" w:rsidRDefault="00E759B5">
      <w:pPr>
        <w:jc w:val="center"/>
        <w:rPr>
          <w:rFonts w:cs="Arial"/>
          <w:szCs w:val="20"/>
        </w:rPr>
      </w:pPr>
      <w:r>
        <w:rPr>
          <w:rFonts w:cs="Arial"/>
          <w:b/>
          <w:szCs w:val="20"/>
          <w:u w:val="single"/>
        </w:rPr>
        <w:t xml:space="preserve">Souhlas </w:t>
      </w:r>
      <w:r>
        <w:rPr>
          <w:rFonts w:cs="Arial"/>
          <w:b/>
          <w:szCs w:val="20"/>
          <w:u w:val="single"/>
        </w:rPr>
        <w:commentReference w:id="1"/>
      </w:r>
      <w:r>
        <w:rPr>
          <w:rFonts w:cs="Arial"/>
          <w:b/>
          <w:szCs w:val="20"/>
          <w:u w:val="single"/>
        </w:rPr>
        <w:t>se zpracováním osobních údajů pro účely použití funkce Hlídací pes</w:t>
      </w:r>
    </w:p>
    <w:p w:rsidR="00000000" w:rsidRDefault="00E759B5">
      <w:pPr>
        <w:pStyle w:val="ListParagraph"/>
        <w:ind w:left="567" w:firstLine="0"/>
        <w:rPr>
          <w:rFonts w:cs="Arial"/>
          <w:szCs w:val="20"/>
        </w:rPr>
      </w:pPr>
    </w:p>
    <w:p w:rsidR="00000000" w:rsidRDefault="00E759B5">
      <w:pPr>
        <w:pStyle w:val="ListParagraph"/>
        <w:numPr>
          <w:ilvl w:val="0"/>
          <w:numId w:val="3"/>
        </w:numPr>
        <w:spacing w:after="0" w:line="360" w:lineRule="auto"/>
        <w:ind w:left="851"/>
        <w:rPr>
          <w:rFonts w:cs="Arial"/>
          <w:color w:val="00000A"/>
        </w:rPr>
      </w:pPr>
      <w:r>
        <w:rPr>
          <w:rFonts w:cs="Arial"/>
          <w:color w:val="00000A"/>
        </w:rPr>
        <w:t>Udělujete tímto souhlas ……………..., se sídlem ………………, IČ ………………., zapsaná u ………………… , oddíl …, vložka ….. (dále jen „Správce“), aby ve smyslu nařízení Evropského parlamentu a Rady</w:t>
      </w:r>
      <w:r>
        <w:rPr>
          <w:rFonts w:cs="Arial"/>
          <w:color w:val="00000A"/>
        </w:rPr>
        <w:t xml:space="preserve"> (EU) č. 2016/679 o ochraně fyzických osob v souvislosti se zpracováním osobních údajů a o volném pohybu těchto údajů a o zrušení směrnice 95/46/ES (obecné nařízení o ochraně osobních údajů) (dále jen „Nařízení“), zpracovával/a následující osobní údaje:</w:t>
      </w:r>
    </w:p>
    <w:p w:rsidR="00000000" w:rsidRDefault="00E759B5">
      <w:pPr>
        <w:pStyle w:val="ListParagraph"/>
        <w:numPr>
          <w:ilvl w:val="0"/>
          <w:numId w:val="2"/>
        </w:numPr>
        <w:spacing w:after="0" w:line="360" w:lineRule="auto"/>
        <w:ind w:left="1134"/>
        <w:rPr>
          <w:rFonts w:cs="Arial"/>
          <w:color w:val="00000A"/>
        </w:rPr>
      </w:pPr>
      <w:r>
        <w:rPr>
          <w:rFonts w:cs="Arial"/>
          <w:color w:val="00000A"/>
        </w:rPr>
        <w:t>em</w:t>
      </w:r>
      <w:r>
        <w:rPr>
          <w:rFonts w:cs="Arial"/>
          <w:color w:val="00000A"/>
        </w:rPr>
        <w:t xml:space="preserve">ailovou adresu; </w:t>
      </w:r>
    </w:p>
    <w:p w:rsidR="00000000" w:rsidRDefault="00E759B5">
      <w:pPr>
        <w:pStyle w:val="ListParagraph"/>
        <w:spacing w:after="0" w:line="360" w:lineRule="auto"/>
        <w:ind w:left="851"/>
        <w:rPr>
          <w:rFonts w:cs="Arial"/>
          <w:color w:val="00000A"/>
        </w:rPr>
      </w:pPr>
    </w:p>
    <w:p w:rsidR="00000000" w:rsidRDefault="00E759B5">
      <w:pPr>
        <w:pStyle w:val="ListParagraph"/>
        <w:numPr>
          <w:ilvl w:val="0"/>
          <w:numId w:val="3"/>
        </w:numPr>
        <w:spacing w:after="0" w:line="360" w:lineRule="auto"/>
        <w:ind w:left="851"/>
        <w:rPr>
          <w:rFonts w:cs="Arial"/>
          <w:color w:val="00000A"/>
        </w:rPr>
      </w:pPr>
      <w:r>
        <w:rPr>
          <w:rFonts w:cs="Arial"/>
          <w:color w:val="00000A"/>
        </w:rPr>
        <w:t>Emailová adresa bude zpracována za účelem</w:t>
      </w:r>
      <w:r>
        <w:rPr>
          <w:rFonts w:cs="Arial"/>
          <w:color w:val="00000A"/>
        </w:rPr>
        <w:commentReference w:id="2"/>
      </w:r>
      <w:r>
        <w:rPr>
          <w:rFonts w:cs="Arial"/>
          <w:color w:val="00000A"/>
        </w:rPr>
        <w:t>:</w:t>
      </w:r>
    </w:p>
    <w:p w:rsidR="00000000" w:rsidRDefault="00E759B5">
      <w:pPr>
        <w:pStyle w:val="ListParagraph"/>
        <w:numPr>
          <w:ilvl w:val="1"/>
          <w:numId w:val="3"/>
        </w:numPr>
        <w:spacing w:after="0" w:line="360" w:lineRule="auto"/>
        <w:rPr>
          <w:rFonts w:cs="Arial"/>
          <w:color w:val="00000A"/>
        </w:rPr>
      </w:pPr>
      <w:r>
        <w:rPr>
          <w:rFonts w:cs="Arial"/>
          <w:color w:val="00000A"/>
        </w:rPr>
        <w:t xml:space="preserve">využití funkce Hlídací pes – zaslání e-mailové notifikace, jakmile se změní skladovost / cena zvoleného produktu dle požadovaných preferencí uživatele. </w:t>
      </w:r>
    </w:p>
    <w:p w:rsidR="00000000" w:rsidRDefault="00E759B5">
      <w:pPr>
        <w:pStyle w:val="ListParagraph"/>
        <w:spacing w:after="0" w:line="360" w:lineRule="auto"/>
        <w:ind w:left="851"/>
        <w:rPr>
          <w:rFonts w:cs="Arial"/>
          <w:color w:val="00000A"/>
        </w:rPr>
      </w:pPr>
    </w:p>
    <w:p w:rsidR="00000000" w:rsidRDefault="00E759B5">
      <w:pPr>
        <w:pStyle w:val="ListParagraph"/>
        <w:numPr>
          <w:ilvl w:val="0"/>
          <w:numId w:val="3"/>
        </w:numPr>
        <w:spacing w:after="0" w:line="360" w:lineRule="auto"/>
        <w:ind w:left="851"/>
        <w:rPr>
          <w:rFonts w:cs="Arial"/>
          <w:color w:val="00000A"/>
        </w:rPr>
      </w:pPr>
      <w:r>
        <w:rPr>
          <w:rFonts w:cs="Arial"/>
          <w:color w:val="00000A"/>
        </w:rPr>
        <w:t xml:space="preserve">Souhlas udělujete na zpracování po dobu </w:t>
      </w:r>
      <w:r>
        <w:rPr>
          <w:rFonts w:cs="Arial"/>
          <w:color w:val="00000A"/>
          <w:shd w:val="clear" w:color="auto" w:fill="FFFF00"/>
        </w:rPr>
        <w:t>180 dní</w:t>
      </w:r>
      <w:r>
        <w:rPr>
          <w:rFonts w:cs="Arial"/>
          <w:color w:val="00000A"/>
        </w:rPr>
        <w:t xml:space="preserve"> a to za účelem:</w:t>
      </w:r>
    </w:p>
    <w:p w:rsidR="00000000" w:rsidRDefault="00E759B5">
      <w:pPr>
        <w:pStyle w:val="ListParagraph"/>
        <w:numPr>
          <w:ilvl w:val="1"/>
          <w:numId w:val="3"/>
        </w:numPr>
        <w:spacing w:after="0" w:line="360" w:lineRule="auto"/>
        <w:rPr>
          <w:rFonts w:cs="Arial"/>
          <w:color w:val="00000A"/>
        </w:rPr>
      </w:pPr>
      <w:r>
        <w:rPr>
          <w:rFonts w:cs="Arial"/>
          <w:color w:val="00000A"/>
        </w:rPr>
        <w:t>zaslání e-mailové notifikace, jakmile se změní skladovost / cena zvoleného produktu dle požadovaných preferencí uživatele.</w:t>
      </w:r>
    </w:p>
    <w:p w:rsidR="00000000" w:rsidRDefault="00E759B5">
      <w:pPr>
        <w:pStyle w:val="ListParagraph"/>
        <w:spacing w:after="0" w:line="360" w:lineRule="auto"/>
        <w:ind w:left="1440" w:firstLine="0"/>
        <w:rPr>
          <w:rFonts w:cs="Arial"/>
          <w:color w:val="00000A"/>
        </w:rPr>
      </w:pPr>
    </w:p>
    <w:p w:rsidR="00000000" w:rsidRDefault="00E759B5">
      <w:pPr>
        <w:pStyle w:val="ListParagraph"/>
        <w:numPr>
          <w:ilvl w:val="0"/>
          <w:numId w:val="3"/>
        </w:numPr>
        <w:spacing w:after="0" w:line="360" w:lineRule="auto"/>
        <w:ind w:left="851"/>
        <w:rPr>
          <w:rFonts w:cs="Arial"/>
          <w:color w:val="00000A"/>
          <w:shd w:val="clear" w:color="auto" w:fill="FFFF00"/>
        </w:rPr>
      </w:pPr>
      <w:r>
        <w:rPr>
          <w:rFonts w:cs="Arial"/>
          <w:color w:val="00000A"/>
        </w:rPr>
        <w:t>Zpracování osobních údajů je prováděno Správcem osobních údajů, osobní údaje však mohou zpracovávat i tito z</w:t>
      </w:r>
      <w:r>
        <w:rPr>
          <w:rFonts w:cs="Arial"/>
          <w:color w:val="00000A"/>
        </w:rPr>
        <w:t xml:space="preserve">pracovatelé: </w:t>
      </w:r>
    </w:p>
    <w:p w:rsidR="00000000" w:rsidRDefault="00E759B5">
      <w:pPr>
        <w:pStyle w:val="ListParagraph"/>
        <w:numPr>
          <w:ilvl w:val="1"/>
          <w:numId w:val="3"/>
        </w:numPr>
        <w:spacing w:after="0" w:line="360" w:lineRule="auto"/>
        <w:ind w:left="1276"/>
        <w:rPr>
          <w:rFonts w:cs="Arial"/>
          <w:color w:val="00000A"/>
          <w:shd w:val="clear" w:color="auto" w:fill="FFFF00"/>
        </w:rPr>
      </w:pPr>
      <w:r>
        <w:rPr>
          <w:rFonts w:cs="Arial"/>
          <w:color w:val="00000A"/>
          <w:shd w:val="clear" w:color="auto" w:fill="FFFF00"/>
        </w:rPr>
        <w:t>Poskytovatelem služby Eshop-rychle, provozované společností Golemos s.r.o., sídlem Zátkovo nábřeží 448/73, 370 01, České Budějovice;</w:t>
      </w:r>
    </w:p>
    <w:p w:rsidR="00000000" w:rsidRDefault="00E759B5">
      <w:pPr>
        <w:pStyle w:val="ListParagraph"/>
        <w:numPr>
          <w:ilvl w:val="1"/>
          <w:numId w:val="3"/>
        </w:numPr>
        <w:spacing w:after="0" w:line="360" w:lineRule="auto"/>
        <w:ind w:left="1276"/>
        <w:rPr>
          <w:rFonts w:cs="Arial"/>
          <w:color w:val="00000A"/>
          <w:shd w:val="clear" w:color="auto" w:fill="FFFF00"/>
        </w:rPr>
      </w:pPr>
      <w:r>
        <w:rPr>
          <w:rFonts w:cs="Arial"/>
          <w:color w:val="00000A"/>
          <w:shd w:val="clear" w:color="auto" w:fill="FFFF00"/>
        </w:rPr>
        <w:t>Případně další poskytovatelé zpracovatelských softwarů, služeb a aplikací, které však v současné době společn</w:t>
      </w:r>
      <w:r>
        <w:rPr>
          <w:rFonts w:cs="Arial"/>
          <w:color w:val="00000A"/>
          <w:shd w:val="clear" w:color="auto" w:fill="FFFF00"/>
        </w:rPr>
        <w:t>ost nevyužívá.</w:t>
      </w:r>
    </w:p>
    <w:p w:rsidR="00000000" w:rsidRDefault="00E759B5">
      <w:pPr>
        <w:pStyle w:val="ListParagraph"/>
        <w:spacing w:after="0" w:line="360" w:lineRule="auto"/>
        <w:ind w:left="851"/>
        <w:rPr>
          <w:rFonts w:cs="Arial"/>
          <w:color w:val="00000A"/>
          <w:shd w:val="clear" w:color="auto" w:fill="FFFF00"/>
        </w:rPr>
      </w:pPr>
    </w:p>
    <w:p w:rsidR="00000000" w:rsidRDefault="00E759B5">
      <w:pPr>
        <w:pStyle w:val="ListParagraph"/>
        <w:numPr>
          <w:ilvl w:val="0"/>
          <w:numId w:val="3"/>
        </w:numPr>
        <w:spacing w:after="0" w:line="360" w:lineRule="auto"/>
        <w:ind w:left="851"/>
        <w:rPr>
          <w:rFonts w:cs="Arial"/>
          <w:color w:val="00000A"/>
        </w:rPr>
      </w:pPr>
      <w:r>
        <w:rPr>
          <w:rFonts w:cs="Arial"/>
          <w:color w:val="00000A"/>
        </w:rPr>
        <w:t xml:space="preserve">Osobní údaje </w:t>
      </w:r>
      <w:r>
        <w:rPr>
          <w:rFonts w:cs="Arial"/>
          <w:color w:val="00000A"/>
          <w:shd w:val="clear" w:color="auto" w:fill="FFFF00"/>
        </w:rPr>
        <w:t>nebudou</w:t>
      </w:r>
      <w:r>
        <w:rPr>
          <w:rFonts w:cs="Arial"/>
          <w:color w:val="00000A"/>
        </w:rPr>
        <w:t xml:space="preserve"> předány mimo území EU.</w:t>
      </w:r>
    </w:p>
    <w:p w:rsidR="00000000" w:rsidRDefault="00E759B5">
      <w:pPr>
        <w:pStyle w:val="ListParagraph"/>
        <w:numPr>
          <w:ilvl w:val="0"/>
          <w:numId w:val="3"/>
        </w:numPr>
        <w:spacing w:after="0" w:line="360" w:lineRule="auto"/>
        <w:ind w:left="851"/>
        <w:rPr>
          <w:rFonts w:cs="Arial"/>
          <w:color w:val="00000A"/>
        </w:rPr>
      </w:pPr>
      <w:r>
        <w:rPr>
          <w:rFonts w:cs="Arial"/>
          <w:color w:val="00000A"/>
        </w:rPr>
        <w:t>Souhlas se zpracováním lze vzít kdykoliv zpět</w:t>
      </w:r>
      <w:r>
        <w:rPr>
          <w:rFonts w:cs="Arial"/>
          <w:color w:val="00000A"/>
        </w:rPr>
        <w:commentReference w:id="3"/>
      </w:r>
      <w:r>
        <w:rPr>
          <w:rFonts w:cs="Arial"/>
          <w:color w:val="00000A"/>
        </w:rPr>
        <w:t xml:space="preserve">, a to </w:t>
      </w:r>
      <w:r>
        <w:rPr>
          <w:rFonts w:cs="Arial"/>
          <w:color w:val="00000A"/>
          <w:szCs w:val="20"/>
          <w:shd w:val="clear" w:color="auto" w:fill="FFFF00"/>
        </w:rPr>
        <w:t>zasláním emailu na kontaktní adresu ..……………. s žádostí o odhlášení, nebo kliknutím v obdrženém mailu Hlídacího psa</w:t>
      </w:r>
      <w:r>
        <w:rPr>
          <w:rFonts w:cs="Arial"/>
          <w:color w:val="00000A"/>
          <w:szCs w:val="20"/>
        </w:rPr>
        <w:t xml:space="preserve">. </w:t>
      </w:r>
    </w:p>
    <w:p w:rsidR="00000000" w:rsidRDefault="00E759B5">
      <w:pPr>
        <w:pStyle w:val="ListParagraph"/>
        <w:spacing w:after="0" w:line="360" w:lineRule="auto"/>
        <w:ind w:left="851" w:firstLine="0"/>
        <w:rPr>
          <w:rFonts w:cs="Arial"/>
          <w:color w:val="00000A"/>
        </w:rPr>
      </w:pPr>
    </w:p>
    <w:p w:rsidR="00000000" w:rsidRDefault="00E759B5">
      <w:pPr>
        <w:pStyle w:val="ListParagraph"/>
        <w:numPr>
          <w:ilvl w:val="0"/>
          <w:numId w:val="3"/>
        </w:numPr>
        <w:spacing w:after="0" w:line="360" w:lineRule="auto"/>
        <w:ind w:left="851"/>
        <w:rPr>
          <w:rFonts w:cs="Arial"/>
          <w:color w:val="00000A"/>
          <w:szCs w:val="20"/>
        </w:rPr>
      </w:pPr>
      <w:r>
        <w:rPr>
          <w:rFonts w:cs="Arial"/>
          <w:color w:val="00000A"/>
        </w:rPr>
        <w:t>Vezměte, prosíme, na vědo</w:t>
      </w:r>
      <w:r>
        <w:rPr>
          <w:rFonts w:cs="Arial"/>
          <w:color w:val="00000A"/>
        </w:rPr>
        <w:t>mí, že podle Nařízení máte právo:</w:t>
      </w:r>
    </w:p>
    <w:p w:rsidR="00000000" w:rsidRDefault="00E759B5">
      <w:pPr>
        <w:pStyle w:val="ListParagraph"/>
        <w:numPr>
          <w:ilvl w:val="0"/>
          <w:numId w:val="4"/>
        </w:numPr>
        <w:spacing w:line="360" w:lineRule="auto"/>
        <w:rPr>
          <w:rFonts w:cs="Arial"/>
          <w:color w:val="00000A"/>
          <w:szCs w:val="20"/>
        </w:rPr>
      </w:pPr>
      <w:r>
        <w:rPr>
          <w:rFonts w:cs="Arial"/>
          <w:color w:val="00000A"/>
          <w:szCs w:val="20"/>
        </w:rPr>
        <w:t xml:space="preserve">vzít souhlas se zpracováním osobních údajů kdykoliv zpět, toto zpětvzetí bude mít za následek </w:t>
      </w:r>
      <w:r>
        <w:rPr>
          <w:rFonts w:cs="Arial"/>
          <w:color w:val="00000A"/>
          <w:szCs w:val="20"/>
          <w:shd w:val="clear" w:color="auto" w:fill="FFFF00"/>
        </w:rPr>
        <w:t>odstranění e-mailové adresy z funkce Hlídací pes,</w:t>
      </w:r>
    </w:p>
    <w:p w:rsidR="00000000" w:rsidRDefault="00E759B5">
      <w:pPr>
        <w:pStyle w:val="ListParagraph"/>
        <w:numPr>
          <w:ilvl w:val="0"/>
          <w:numId w:val="4"/>
        </w:numPr>
        <w:spacing w:line="360" w:lineRule="auto"/>
        <w:rPr>
          <w:rFonts w:cs="Arial"/>
          <w:color w:val="00000A"/>
          <w:szCs w:val="20"/>
        </w:rPr>
      </w:pPr>
      <w:r>
        <w:rPr>
          <w:rFonts w:cs="Arial"/>
          <w:color w:val="00000A"/>
          <w:szCs w:val="20"/>
        </w:rPr>
        <w:t>požadovat po Správci informaci, jaké vaše osobní údaje zpracovává,</w:t>
      </w:r>
    </w:p>
    <w:p w:rsidR="00000000" w:rsidRDefault="00E759B5">
      <w:pPr>
        <w:pStyle w:val="ListParagraph"/>
        <w:numPr>
          <w:ilvl w:val="0"/>
          <w:numId w:val="4"/>
        </w:numPr>
        <w:spacing w:line="360" w:lineRule="auto"/>
        <w:rPr>
          <w:rFonts w:cs="Arial"/>
          <w:color w:val="00000A"/>
          <w:szCs w:val="20"/>
        </w:rPr>
      </w:pPr>
      <w:r>
        <w:rPr>
          <w:rFonts w:cs="Arial"/>
          <w:color w:val="00000A"/>
          <w:szCs w:val="20"/>
        </w:rPr>
        <w:t xml:space="preserve">vyžádat si </w:t>
      </w:r>
      <w:r>
        <w:rPr>
          <w:rFonts w:cs="Arial"/>
          <w:color w:val="00000A"/>
          <w:szCs w:val="20"/>
        </w:rPr>
        <w:t>u Správce přístup k vašim zpracovávaným osobním údajům a požadovat jejich kopii,</w:t>
      </w:r>
    </w:p>
    <w:p w:rsidR="00000000" w:rsidRDefault="00E759B5">
      <w:pPr>
        <w:pStyle w:val="ListParagraph"/>
        <w:numPr>
          <w:ilvl w:val="0"/>
          <w:numId w:val="4"/>
        </w:numPr>
        <w:spacing w:line="360" w:lineRule="auto"/>
        <w:rPr>
          <w:rFonts w:cs="Arial"/>
          <w:color w:val="00000A"/>
          <w:szCs w:val="20"/>
        </w:rPr>
      </w:pPr>
      <w:r>
        <w:rPr>
          <w:rFonts w:cs="Arial"/>
          <w:color w:val="00000A"/>
          <w:szCs w:val="20"/>
        </w:rPr>
        <w:t>u automatizovaně zpracovaných osobních údajů na jejich přenositelnost,</w:t>
      </w:r>
    </w:p>
    <w:p w:rsidR="00000000" w:rsidRDefault="00E759B5">
      <w:pPr>
        <w:pStyle w:val="ListParagraph"/>
        <w:numPr>
          <w:ilvl w:val="0"/>
          <w:numId w:val="4"/>
        </w:numPr>
        <w:spacing w:line="360" w:lineRule="auto"/>
        <w:rPr>
          <w:rFonts w:cs="Arial"/>
          <w:color w:val="00000A"/>
          <w:szCs w:val="20"/>
        </w:rPr>
        <w:sectPr w:rsidR="00000000">
          <w:headerReference w:type="default" r:id="rId9"/>
          <w:footerReference w:type="even" r:id="rId10"/>
          <w:footerReference w:type="default" r:id="rId11"/>
          <w:headerReference w:type="first" r:id="rId12"/>
          <w:footerReference w:type="first" r:id="rId13"/>
          <w:pgSz w:w="11906" w:h="16838"/>
          <w:pgMar w:top="397" w:right="1134" w:bottom="851" w:left="1871" w:header="340" w:footer="794" w:gutter="0"/>
          <w:cols w:space="708"/>
          <w:docGrid w:linePitch="360" w:charSpace="2047"/>
        </w:sectPr>
      </w:pPr>
      <w:r>
        <w:rPr>
          <w:rFonts w:cs="Arial"/>
          <w:color w:val="00000A"/>
          <w:szCs w:val="20"/>
        </w:rPr>
        <w:t>nechat vaše zpracovávané osobní údaje aktualizovat nebo opravit, popřípadě požadovat omezení jejich zpra</w:t>
      </w:r>
      <w:r>
        <w:rPr>
          <w:rFonts w:cs="Arial"/>
          <w:color w:val="00000A"/>
          <w:szCs w:val="20"/>
        </w:rPr>
        <w:t xml:space="preserve">cování, </w:t>
      </w:r>
    </w:p>
    <w:p w:rsidR="00000000" w:rsidRDefault="00E759B5">
      <w:pPr>
        <w:pStyle w:val="ListParagraph"/>
        <w:numPr>
          <w:ilvl w:val="0"/>
          <w:numId w:val="4"/>
        </w:numPr>
        <w:spacing w:line="360" w:lineRule="auto"/>
        <w:rPr>
          <w:rFonts w:cs="Arial"/>
          <w:color w:val="00000A"/>
          <w:szCs w:val="20"/>
        </w:rPr>
      </w:pPr>
      <w:r>
        <w:rPr>
          <w:rFonts w:cs="Arial"/>
          <w:color w:val="00000A"/>
          <w:szCs w:val="20"/>
        </w:rPr>
        <w:lastRenderedPageBreak/>
        <w:t>požadovat po společnosti výmaz vašich osobních údajů, pokud se nejedná o osobní údaje, které je Správce povinen nebo oprávněn dále zpracovávat dle příslušných právních předpisů,</w:t>
      </w:r>
    </w:p>
    <w:p w:rsidR="00000000" w:rsidRDefault="00E759B5">
      <w:pPr>
        <w:pStyle w:val="ListParagraph"/>
        <w:numPr>
          <w:ilvl w:val="0"/>
          <w:numId w:val="4"/>
        </w:numPr>
        <w:spacing w:line="360" w:lineRule="auto"/>
        <w:rPr>
          <w:rFonts w:cs="Arial"/>
          <w:color w:val="00000A"/>
          <w:szCs w:val="20"/>
        </w:rPr>
      </w:pPr>
      <w:r>
        <w:rPr>
          <w:rFonts w:cs="Arial"/>
          <w:color w:val="00000A"/>
          <w:szCs w:val="20"/>
        </w:rPr>
        <w:t>na účinnou soudní ochranu, pokud máte za to, že vaše práva podle Naří</w:t>
      </w:r>
      <w:r>
        <w:rPr>
          <w:rFonts w:cs="Arial"/>
          <w:color w:val="00000A"/>
          <w:szCs w:val="20"/>
        </w:rPr>
        <w:t>zení byla porušena v důsledku zpracování vašich osobních údajů v rozporu s tímto Nařízením,</w:t>
      </w:r>
    </w:p>
    <w:p w:rsidR="00000000" w:rsidRDefault="00E759B5">
      <w:pPr>
        <w:pStyle w:val="ListParagraph"/>
        <w:numPr>
          <w:ilvl w:val="0"/>
          <w:numId w:val="4"/>
        </w:numPr>
        <w:spacing w:line="360" w:lineRule="auto"/>
        <w:rPr>
          <w:rFonts w:cs="Arial"/>
          <w:szCs w:val="20"/>
        </w:rPr>
      </w:pPr>
      <w:r>
        <w:rPr>
          <w:rFonts w:cs="Arial"/>
          <w:color w:val="00000A"/>
          <w:szCs w:val="20"/>
        </w:rPr>
        <w:t>v případě pochybností o dodržování povinností souvisejících se zpracováním osobních údajů se obrátit na Správce nebo na Úřad pro ochranu osobních údajů.</w:t>
      </w:r>
    </w:p>
    <w:p w:rsidR="00000000" w:rsidRDefault="00E759B5">
      <w:pPr>
        <w:pStyle w:val="ListParagraph"/>
        <w:ind w:left="567" w:firstLine="0"/>
        <w:rPr>
          <w:rFonts w:cs="Arial"/>
          <w:szCs w:val="20"/>
        </w:rPr>
      </w:pPr>
    </w:p>
    <w:p w:rsidR="00000000" w:rsidRDefault="00E759B5">
      <w:pPr>
        <w:pStyle w:val="ListParagraph"/>
        <w:ind w:left="567" w:firstLine="0"/>
        <w:rPr>
          <w:rFonts w:cs="Arial"/>
          <w:szCs w:val="20"/>
        </w:rPr>
      </w:pPr>
    </w:p>
    <w:p w:rsidR="006732F8" w:rsidRDefault="006732F8">
      <w:pPr>
        <w:pStyle w:val="ListParagraph"/>
        <w:ind w:left="567" w:firstLine="0"/>
      </w:pPr>
      <w:bookmarkStart w:id="4" w:name="__Fieldmark__84_4233803250"/>
      <w:bookmarkStart w:id="5" w:name="__Fieldmark__2099_4233803250"/>
      <w:bookmarkEnd w:id="4"/>
      <w:bookmarkEnd w:id="5"/>
    </w:p>
    <w:sectPr w:rsidR="006732F8">
      <w:headerReference w:type="even" r:id="rId14"/>
      <w:headerReference w:type="default" r:id="rId15"/>
      <w:footerReference w:type="even" r:id="rId16"/>
      <w:footerReference w:type="default" r:id="rId17"/>
      <w:headerReference w:type="first" r:id="rId18"/>
      <w:footerReference w:type="first" r:id="rId19"/>
      <w:pgSz w:w="11906" w:h="16838"/>
      <w:pgMar w:top="680" w:right="1134" w:bottom="1134" w:left="1871" w:header="340" w:footer="340" w:gutter="0"/>
      <w:cols w:space="708"/>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etra Dolejšová" w:date="2018-05-15T21:30:00Z" w:initials="Petra Dol">
    <w:p w:rsidR="00000000" w:rsidRDefault="00E759B5">
      <w:pPr>
        <w:rPr>
          <w:rFonts w:ascii="Liberation Serif" w:eastAsia="Segoe UI" w:hAnsi="Liberation Serif" w:cs="Tahoma"/>
          <w:color w:val="00000A"/>
          <w:sz w:val="24"/>
          <w:szCs w:val="24"/>
          <w:lang w:val="en-US" w:eastAsia="en-US" w:bidi="en-US"/>
        </w:rPr>
      </w:pPr>
      <w:r>
        <w:annotationRef/>
      </w:r>
      <w:r>
        <w:rPr>
          <w:rFonts w:ascii="Liberation Serif" w:eastAsia="Segoe UI" w:hAnsi="Liberation Serif" w:cs="Tahoma"/>
          <w:color w:val="00000A"/>
          <w:sz w:val="24"/>
          <w:szCs w:val="24"/>
          <w:lang w:val="en-US" w:eastAsia="en-US" w:bidi="en-US"/>
        </w:rPr>
        <w:t>Souhlas musí být udělen samostatně, nesmí být umístěn v rámci všeobecných obchodních podmínek, pokud bude zakotven v textu o ochraně osobních údajů, doporučujeme jej zakotvit tak, aby v dokumentu člověk nemusel hledat.</w:t>
      </w:r>
    </w:p>
    <w:p w:rsidR="00000000" w:rsidRDefault="00E759B5"/>
    <w:p w:rsidR="00000000" w:rsidRDefault="00E759B5"/>
    <w:p w:rsidR="00000000" w:rsidRDefault="00E759B5"/>
  </w:comment>
  <w:comment w:id="2" w:author="Petra Dolejšová" w:date="2018-05-15T21:39:00Z" w:initials="Petra Dol">
    <w:p w:rsidR="00000000" w:rsidRDefault="00E759B5">
      <w:pPr>
        <w:rPr>
          <w:rFonts w:ascii="Liberation Serif" w:eastAsia="Segoe UI" w:hAnsi="Liberation Serif" w:cs="Tahoma"/>
          <w:color w:val="00000A"/>
          <w:sz w:val="24"/>
          <w:szCs w:val="24"/>
          <w:lang w:val="en-US" w:eastAsia="en-US" w:bidi="en-US"/>
        </w:rPr>
      </w:pPr>
      <w:r>
        <w:annotationRef/>
      </w:r>
      <w:r>
        <w:rPr>
          <w:rFonts w:ascii="Liberation Serif" w:eastAsia="Segoe UI" w:hAnsi="Liberation Serif" w:cs="Tahoma"/>
          <w:color w:val="00000A"/>
          <w:sz w:val="24"/>
          <w:szCs w:val="24"/>
          <w:lang w:val="en-US" w:eastAsia="en-US" w:bidi="en-US"/>
        </w:rPr>
        <w:t>Je pot</w:t>
      </w:r>
      <w:r>
        <w:rPr>
          <w:rFonts w:ascii="Liberation Serif" w:eastAsia="Segoe UI" w:hAnsi="Liberation Serif" w:cs="Tahoma"/>
          <w:color w:val="00000A"/>
          <w:sz w:val="24"/>
          <w:szCs w:val="24"/>
          <w:lang w:val="en-US" w:eastAsia="en-US" w:bidi="en-US"/>
        </w:rPr>
        <w:t>řeba vybrat daný účel a podle toho nastavit další textaci. POZOR každý účel musí mít nastavenou přiměřenou dobu zpracování. Dále dle EU by měl mít každý člověk možnost udělovat souhlas pro každý účel zvlášť, podle dosavadního vyjádření ÚOOÚ by ale toto měl</w:t>
      </w:r>
      <w:r>
        <w:rPr>
          <w:rFonts w:ascii="Liberation Serif" w:eastAsia="Segoe UI" w:hAnsi="Liberation Serif" w:cs="Tahoma"/>
          <w:color w:val="00000A"/>
          <w:sz w:val="24"/>
          <w:szCs w:val="24"/>
          <w:lang w:val="en-US" w:eastAsia="en-US" w:bidi="en-US"/>
        </w:rPr>
        <w:t>o být jen tzv. fakultativní, tedy dobrovolné…</w:t>
      </w:r>
    </w:p>
    <w:p w:rsidR="00000000" w:rsidRDefault="00E759B5"/>
    <w:p w:rsidR="00000000" w:rsidRDefault="00E759B5"/>
    <w:p w:rsidR="00000000" w:rsidRDefault="00E759B5"/>
  </w:comment>
  <w:comment w:id="3" w:author="Petra Dolejšová" w:date="2018-05-15T21:42:00Z" w:initials="Petra Dol">
    <w:p w:rsidR="00000000" w:rsidRDefault="00E759B5">
      <w:pPr>
        <w:rPr>
          <w:rFonts w:ascii="Liberation Serif" w:eastAsia="Segoe UI" w:hAnsi="Liberation Serif" w:cs="Tahoma"/>
          <w:color w:val="00000A"/>
          <w:sz w:val="24"/>
          <w:szCs w:val="24"/>
          <w:lang w:val="en-US" w:eastAsia="en-US" w:bidi="en-US"/>
        </w:rPr>
      </w:pPr>
      <w:r>
        <w:annotationRef/>
      </w:r>
      <w:r>
        <w:rPr>
          <w:rFonts w:ascii="Liberation Serif" w:eastAsia="Segoe UI" w:hAnsi="Liberation Serif" w:cs="Tahoma"/>
          <w:color w:val="00000A"/>
          <w:sz w:val="24"/>
          <w:szCs w:val="24"/>
          <w:lang w:val="en-US" w:eastAsia="en-US" w:bidi="en-US"/>
        </w:rPr>
        <w:t>Zpětvzetí musí být stejně snadné., jako udělení souhlasu.</w:t>
      </w:r>
    </w:p>
    <w:p w:rsidR="00000000" w:rsidRDefault="00E759B5"/>
    <w:p w:rsidR="00000000" w:rsidRDefault="00E759B5"/>
    <w:p w:rsidR="00000000" w:rsidRDefault="00E759B5"/>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B5" w:rsidRDefault="00E759B5">
      <w:pPr>
        <w:spacing w:after="0" w:line="240" w:lineRule="auto"/>
      </w:pPr>
      <w:r>
        <w:separator/>
      </w:r>
    </w:p>
  </w:endnote>
  <w:endnote w:type="continuationSeparator" w:id="0">
    <w:p w:rsidR="00E759B5" w:rsidRDefault="00E7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nt410">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9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9B5">
    <w:pPr>
      <w:pStyle w:val="Zpat"/>
      <w:jc w:val="right"/>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9B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9B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9B5">
    <w:pPr>
      <w:pStyle w:val="Zpat"/>
      <w:jc w:val="right"/>
    </w:pPr>
    <w:r>
      <w:fldChar w:fldCharType="begin"/>
    </w:r>
    <w:r>
      <w:instrText xml:space="preserve"> PAGE </w:instrText>
    </w:r>
    <w:r>
      <w:fldChar w:fldCharType="separate"/>
    </w:r>
    <w:r w:rsidR="006732F8">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9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B5" w:rsidRDefault="00E759B5">
      <w:pPr>
        <w:spacing w:after="0" w:line="240" w:lineRule="auto"/>
      </w:pPr>
      <w:r>
        <w:separator/>
      </w:r>
    </w:p>
  </w:footnote>
  <w:footnote w:type="continuationSeparator" w:id="0">
    <w:p w:rsidR="00E759B5" w:rsidRDefault="00E75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9B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9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9B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9B5">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9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Num3"/>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2F8"/>
    <w:rsid w:val="006732F8"/>
    <w:rsid w:val="00E759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suppressAutoHyphens/>
      <w:spacing w:after="120" w:line="276" w:lineRule="auto"/>
      <w:ind w:left="567" w:hanging="567"/>
    </w:pPr>
    <w:rPr>
      <w:rFonts w:ascii="Arial" w:eastAsia="Calibri" w:hAnsi="Arial" w:cs="font410"/>
      <w:color w:val="4B4B4D"/>
      <w:szCs w:val="22"/>
      <w:lang w:eastAsia="ar-SA"/>
    </w:rPr>
  </w:style>
  <w:style w:type="paragraph" w:styleId="Nadpis1">
    <w:name w:val="heading 1"/>
    <w:basedOn w:val="Normln"/>
    <w:next w:val="Zkladntext"/>
    <w:qFormat/>
    <w:pPr>
      <w:keepNext/>
      <w:keepLines/>
      <w:numPr>
        <w:numId w:val="1"/>
      </w:numPr>
      <w:spacing w:before="480"/>
      <w:outlineLvl w:val="0"/>
    </w:pPr>
    <w:rPr>
      <w:rFonts w:eastAsia="font410"/>
      <w:b/>
      <w:bCs/>
      <w:color w:val="F29400"/>
      <w:sz w:val="32"/>
      <w:szCs w:val="28"/>
    </w:rPr>
  </w:style>
  <w:style w:type="paragraph" w:styleId="Nadpis2">
    <w:name w:val="heading 2"/>
    <w:basedOn w:val="Normln"/>
    <w:next w:val="Zkladntext"/>
    <w:qFormat/>
    <w:pPr>
      <w:keepNext/>
      <w:keepLines/>
      <w:numPr>
        <w:ilvl w:val="1"/>
        <w:numId w:val="1"/>
      </w:numPr>
      <w:spacing w:before="240"/>
      <w:outlineLvl w:val="1"/>
    </w:pPr>
    <w:rPr>
      <w:rFonts w:eastAsia="font410"/>
      <w:b/>
      <w:bCs/>
      <w:sz w:val="24"/>
      <w:szCs w:val="26"/>
    </w:rPr>
  </w:style>
  <w:style w:type="paragraph" w:styleId="Nadpis3">
    <w:name w:val="heading 3"/>
    <w:basedOn w:val="Normln"/>
    <w:next w:val="Zkladntext"/>
    <w:qFormat/>
    <w:pPr>
      <w:keepNext/>
      <w:keepLines/>
      <w:numPr>
        <w:ilvl w:val="2"/>
        <w:numId w:val="1"/>
      </w:numPr>
      <w:spacing w:before="240" w:after="0"/>
      <w:outlineLvl w:val="2"/>
    </w:pPr>
    <w:rPr>
      <w:rFonts w:eastAsia="font410"/>
      <w:b/>
      <w:bCs/>
    </w:rPr>
  </w:style>
  <w:style w:type="paragraph" w:styleId="Nadpis4">
    <w:name w:val="heading 4"/>
    <w:basedOn w:val="Normln"/>
    <w:next w:val="Zkladntext"/>
    <w:qFormat/>
    <w:pPr>
      <w:keepNext/>
      <w:keepLines/>
      <w:numPr>
        <w:ilvl w:val="3"/>
        <w:numId w:val="1"/>
      </w:numPr>
      <w:spacing w:before="240"/>
      <w:outlineLvl w:val="3"/>
    </w:pPr>
    <w:rPr>
      <w:rFonts w:eastAsia="font410"/>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ZhlavChar">
    <w:name w:val="Záhlaví Char"/>
    <w:basedOn w:val="DefaultParagraphFont"/>
  </w:style>
  <w:style w:type="character" w:customStyle="1" w:styleId="ZpatChar">
    <w:name w:val="Zápatí Char"/>
    <w:basedOn w:val="DefaultParagraphFont"/>
  </w:style>
  <w:style w:type="character" w:customStyle="1" w:styleId="TextbublinyChar">
    <w:name w:val="Text bubliny Char"/>
    <w:rPr>
      <w:rFonts w:ascii="Tahoma" w:hAnsi="Tahoma" w:cs="Tahoma"/>
      <w:sz w:val="16"/>
      <w:szCs w:val="16"/>
    </w:rPr>
  </w:style>
  <w:style w:type="character" w:customStyle="1" w:styleId="Oranov">
    <w:name w:val="Oranžová"/>
    <w:rPr>
      <w:b w:val="0"/>
      <w:color w:val="F29400"/>
    </w:rPr>
  </w:style>
  <w:style w:type="character" w:customStyle="1" w:styleId="Nadpis1Char">
    <w:name w:val="Nadpis 1 Char"/>
    <w:rPr>
      <w:rFonts w:ascii="Arial" w:eastAsia="font410" w:hAnsi="Arial" w:cs="font410"/>
      <w:b/>
      <w:bCs/>
      <w:color w:val="F29400"/>
      <w:sz w:val="32"/>
      <w:szCs w:val="28"/>
    </w:rPr>
  </w:style>
  <w:style w:type="character" w:customStyle="1" w:styleId="Nadpis2Char">
    <w:name w:val="Nadpis 2 Char"/>
    <w:rPr>
      <w:rFonts w:ascii="Arial" w:eastAsia="font410" w:hAnsi="Arial" w:cs="font410"/>
      <w:b/>
      <w:bCs/>
      <w:color w:val="4B4B4D"/>
      <w:sz w:val="24"/>
      <w:szCs w:val="26"/>
    </w:rPr>
  </w:style>
  <w:style w:type="character" w:customStyle="1" w:styleId="Nadpis3Char">
    <w:name w:val="Nadpis 3 Char"/>
    <w:rPr>
      <w:rFonts w:ascii="Arial" w:eastAsia="font410" w:hAnsi="Arial" w:cs="font410"/>
      <w:b/>
      <w:bCs/>
      <w:color w:val="4B4B4D"/>
      <w:sz w:val="20"/>
    </w:rPr>
  </w:style>
  <w:style w:type="character" w:customStyle="1" w:styleId="CittChar">
    <w:name w:val="Citát Char"/>
    <w:rPr>
      <w:rFonts w:ascii="Arial" w:hAnsi="Arial"/>
      <w:i/>
      <w:iCs/>
      <w:color w:val="000000"/>
      <w:sz w:val="20"/>
    </w:rPr>
  </w:style>
  <w:style w:type="character" w:customStyle="1" w:styleId="SubtleReference">
    <w:name w:val="Subtle Reference"/>
    <w:rPr>
      <w:smallCaps/>
      <w:color w:val="4B4B4D"/>
      <w:u w:val="single"/>
    </w:rPr>
  </w:style>
  <w:style w:type="character" w:customStyle="1" w:styleId="Odkaz">
    <w:name w:val="Odkaz"/>
    <w:rPr>
      <w:color w:val="F29400"/>
      <w:u w:val="single"/>
    </w:rPr>
  </w:style>
  <w:style w:type="character" w:customStyle="1" w:styleId="Nadpis4Char">
    <w:name w:val="Nadpis 4 Char"/>
    <w:rPr>
      <w:rFonts w:ascii="Arial" w:eastAsia="font410" w:hAnsi="Arial" w:cs="font410"/>
      <w:b/>
      <w:bCs/>
      <w:iCs/>
      <w:color w:val="4B4B4D"/>
      <w:sz w:val="20"/>
    </w:rPr>
  </w:style>
  <w:style w:type="character" w:styleId="Hypertextovodkaz">
    <w:name w:val="Hyperlink"/>
    <w:rPr>
      <w:color w:val="0000FF"/>
      <w:u w:val="single"/>
      <w:lang/>
    </w:rPr>
  </w:style>
  <w:style w:type="character" w:customStyle="1" w:styleId="annotationreference">
    <w:name w:val="annotation reference"/>
    <w:rPr>
      <w:sz w:val="16"/>
      <w:szCs w:val="16"/>
    </w:rPr>
  </w:style>
  <w:style w:type="character" w:customStyle="1" w:styleId="TextkomenteChar">
    <w:name w:val="Text komentáře Char"/>
    <w:rPr>
      <w:rFonts w:ascii="Arial" w:hAnsi="Arial"/>
      <w:color w:val="4B4B4D"/>
      <w:sz w:val="20"/>
      <w:szCs w:val="20"/>
    </w:rPr>
  </w:style>
  <w:style w:type="character" w:customStyle="1" w:styleId="PedmtkomenteChar">
    <w:name w:val="Předmět komentáře Char"/>
    <w:rPr>
      <w:rFonts w:ascii="Arial" w:hAnsi="Arial"/>
      <w:b/>
      <w:bCs/>
      <w:color w:val="4B4B4D"/>
      <w:sz w:val="20"/>
      <w:szCs w:val="20"/>
    </w:rPr>
  </w:style>
  <w:style w:type="character" w:customStyle="1" w:styleId="OdstavecseseznamemChar">
    <w:name w:val="Odstavec se seznamem Char"/>
    <w:rPr>
      <w:rFonts w:ascii="Arial" w:hAnsi="Arial"/>
      <w:color w:val="4B4B4D"/>
      <w:sz w:val="20"/>
    </w:rPr>
  </w:style>
  <w:style w:type="character" w:customStyle="1" w:styleId="ListLabel1">
    <w:name w:val="ListLabel 1"/>
    <w:rPr>
      <w:color w:val="F2940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b/>
      <w:i w:val="0"/>
      <w:color w:val="F29400"/>
    </w:rPr>
  </w:style>
  <w:style w:type="character" w:customStyle="1" w:styleId="ListLabel6">
    <w:name w:val="ListLabel 6"/>
    <w:rPr>
      <w:b/>
      <w:i w:val="0"/>
      <w:color w:val="F29400"/>
    </w:rPr>
  </w:style>
  <w:style w:type="character" w:customStyle="1" w:styleId="ListLabel7">
    <w:name w:val="ListLabel 7"/>
    <w:rPr>
      <w:b/>
      <w:i w:val="0"/>
      <w:color w:val="F29400"/>
    </w:rPr>
  </w:style>
  <w:style w:type="character" w:customStyle="1" w:styleId="ListLabel8">
    <w:name w:val="ListLabel 8"/>
    <w:rPr>
      <w:b/>
      <w:i w:val="0"/>
      <w:color w:val="F29400"/>
    </w:rPr>
  </w:style>
  <w:style w:type="character" w:customStyle="1" w:styleId="ListLabel9">
    <w:name w:val="ListLabel 9"/>
    <w:rPr>
      <w:rFonts w:eastAsia="Calibri" w:cs="font41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font410"/>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Calibri"/>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Calibri" w:cs="Arial"/>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Calibri" w:cs="Calibri"/>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alibri"/>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Calibri"/>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Calibri"/>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Calibri"/>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Calibri"/>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paragraph" w:customStyle="1" w:styleId="Nadpis">
    <w:name w:val="Nadpis"/>
    <w:basedOn w:val="Normln"/>
    <w:next w:val="Zkladntext"/>
    <w:pPr>
      <w:keepNext/>
      <w:spacing w:before="24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customStyle="1" w:styleId="Popisek">
    <w:name w:val="Popisek"/>
    <w:basedOn w:val="Normln"/>
    <w:pPr>
      <w:suppressLineNumbers/>
      <w:spacing w:before="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BalloonText">
    <w:name w:val="Balloon Text"/>
    <w:basedOn w:val="Normln"/>
    <w:pPr>
      <w:spacing w:after="0" w:line="100" w:lineRule="atLeast"/>
    </w:pPr>
    <w:rPr>
      <w:rFonts w:ascii="Tahoma" w:hAnsi="Tahoma" w:cs="Tahoma"/>
      <w:sz w:val="16"/>
      <w:szCs w:val="16"/>
    </w:rPr>
  </w:style>
  <w:style w:type="paragraph" w:customStyle="1" w:styleId="Adresa">
    <w:name w:val="Adresa"/>
    <w:pPr>
      <w:suppressAutoHyphens/>
      <w:spacing w:line="100" w:lineRule="atLeast"/>
      <w:jc w:val="right"/>
    </w:pPr>
    <w:rPr>
      <w:rFonts w:ascii="Arial" w:eastAsia="Calibri" w:hAnsi="Arial" w:cs="font410"/>
      <w:color w:val="FFFFFF"/>
      <w:sz w:val="18"/>
      <w:szCs w:val="22"/>
      <w:lang w:eastAsia="ar-SA"/>
    </w:rPr>
  </w:style>
  <w:style w:type="paragraph" w:customStyle="1" w:styleId="NoSpacing">
    <w:name w:val="No Spacing"/>
    <w:basedOn w:val="Normln"/>
    <w:pPr>
      <w:spacing w:after="0"/>
    </w:pPr>
  </w:style>
  <w:style w:type="paragraph" w:customStyle="1" w:styleId="Perex">
    <w:name w:val="Perex"/>
    <w:basedOn w:val="Normln"/>
    <w:rPr>
      <w:b/>
      <w:color w:val="F29400"/>
    </w:rPr>
  </w:style>
  <w:style w:type="paragraph" w:customStyle="1" w:styleId="ListParagraph">
    <w:name w:val="List Paragraph"/>
    <w:basedOn w:val="Normln"/>
    <w:pPr>
      <w:ind w:left="720"/>
    </w:pPr>
  </w:style>
  <w:style w:type="paragraph" w:customStyle="1" w:styleId="Odrky">
    <w:name w:val="Odrážky"/>
    <w:basedOn w:val="Normln"/>
    <w:pPr>
      <w:ind w:left="874" w:hanging="437"/>
    </w:pPr>
  </w:style>
  <w:style w:type="paragraph" w:customStyle="1" w:styleId="Odrkybezmezer">
    <w:name w:val="Odrážky bez mezer"/>
    <w:basedOn w:val="Odrky"/>
    <w:pPr>
      <w:spacing w:after="0"/>
    </w:pPr>
  </w:style>
  <w:style w:type="paragraph" w:customStyle="1" w:styleId="Seznamslovan">
    <w:name w:val="Seznam číslovaný"/>
    <w:basedOn w:val="Odrky"/>
  </w:style>
  <w:style w:type="paragraph" w:customStyle="1" w:styleId="Seznamslovanbezmezer">
    <w:name w:val="Seznam číslovaný bez mezer"/>
    <w:basedOn w:val="Seznamslovan"/>
    <w:pPr>
      <w:spacing w:after="0"/>
    </w:pPr>
  </w:style>
  <w:style w:type="paragraph" w:customStyle="1" w:styleId="Quote">
    <w:name w:val="Quote"/>
    <w:basedOn w:val="Normln"/>
    <w:rPr>
      <w:i/>
      <w:iCs/>
      <w:color w:val="000000"/>
    </w:rPr>
  </w:style>
  <w:style w:type="paragraph" w:styleId="Obsah1">
    <w:name w:val="toc 1"/>
    <w:basedOn w:val="Normln"/>
    <w:pPr>
      <w:tabs>
        <w:tab w:val="right" w:leader="dot" w:pos="9638"/>
      </w:tabs>
      <w:spacing w:before="120"/>
      <w:ind w:left="0" w:firstLine="0"/>
    </w:pPr>
    <w:rPr>
      <w:b/>
      <w:color w:val="F29400"/>
      <w:sz w:val="24"/>
    </w:rPr>
  </w:style>
  <w:style w:type="paragraph" w:styleId="Obsah2">
    <w:name w:val="toc 2"/>
    <w:basedOn w:val="Normln"/>
    <w:pPr>
      <w:tabs>
        <w:tab w:val="right" w:leader="dot" w:pos="9355"/>
      </w:tabs>
      <w:spacing w:before="120" w:after="0"/>
      <w:ind w:left="198"/>
    </w:pPr>
    <w:rPr>
      <w:b/>
    </w:rPr>
  </w:style>
  <w:style w:type="paragraph" w:styleId="Obsah3">
    <w:name w:val="toc 3"/>
    <w:basedOn w:val="Normln"/>
    <w:pPr>
      <w:tabs>
        <w:tab w:val="right" w:leader="dot" w:pos="9072"/>
      </w:tabs>
      <w:spacing w:after="0"/>
      <w:ind w:left="403"/>
    </w:pPr>
  </w:style>
  <w:style w:type="paragraph" w:styleId="Nadpisobsahu">
    <w:name w:val="TOC Heading"/>
    <w:basedOn w:val="Nadpis1"/>
    <w:qFormat/>
    <w:pPr>
      <w:numPr>
        <w:numId w:val="0"/>
      </w:numPr>
      <w:suppressLineNumbers/>
      <w:spacing w:after="0"/>
      <w:ind w:left="567" w:hanging="567"/>
    </w:pPr>
    <w:rPr>
      <w:color w:val="4B4B4D"/>
      <w:szCs w:val="32"/>
    </w:rPr>
  </w:style>
  <w:style w:type="paragraph" w:customStyle="1" w:styleId="annotationtext">
    <w:name w:val="annotation text"/>
    <w:basedOn w:val="Normln"/>
    <w:pPr>
      <w:spacing w:line="100" w:lineRule="atLeast"/>
    </w:pPr>
    <w:rPr>
      <w:szCs w:val="20"/>
    </w:rPr>
  </w:style>
  <w:style w:type="paragraph" w:customStyle="1" w:styleId="annotationsubject">
    <w:name w:val="annotation subject"/>
    <w:basedOn w:val="annotationtext"/>
    <w:rPr>
      <w:b/>
      <w:bCs/>
    </w:rPr>
  </w:style>
  <w:style w:type="paragraph" w:customStyle="1" w:styleId="Obsahrmce">
    <w:name w:val="Obsah rámce"/>
    <w:basedOn w:val="Normln"/>
  </w:style>
  <w:style w:type="paragraph" w:styleId="Textbubliny">
    <w:name w:val="Balloon Text"/>
    <w:basedOn w:val="Normln"/>
    <w:link w:val="TextbublinyChar1"/>
    <w:uiPriority w:val="99"/>
    <w:semiHidden/>
    <w:unhideWhenUsed/>
    <w:rsid w:val="006732F8"/>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rsid w:val="006732F8"/>
    <w:rPr>
      <w:rFonts w:ascii="Tahoma" w:eastAsia="Calibri" w:hAnsi="Tahoma" w:cs="Tahoma"/>
      <w:color w:val="4B4B4D"/>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2183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Kurka</dc:creator>
  <cp:lastModifiedBy>Vojta</cp:lastModifiedBy>
  <cp:revision>2</cp:revision>
  <cp:lastPrinted>2018-05-15T18:52:00Z</cp:lastPrinted>
  <dcterms:created xsi:type="dcterms:W3CDTF">2025-01-17T08:57:00Z</dcterms:created>
  <dcterms:modified xsi:type="dcterms:W3CDTF">2025-01-17T08:57:00Z</dcterms:modified>
</cp:coreProperties>
</file>